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b w:val="0"/>
          <w:color w:val="333333"/>
          <w:vertAlign w:val="baseline"/>
        </w:rPr>
      </w:pPr>
      <w:r w:rsidDel="00000000" w:rsidR="00000000" w:rsidRPr="00000000">
        <w:rPr>
          <w:rtl w:val="0"/>
        </w:rPr>
      </w:r>
    </w:p>
    <w:p w:rsidR="00000000" w:rsidDel="00000000" w:rsidP="00000000" w:rsidRDefault="00000000" w:rsidRPr="00000000" w14:paraId="00000002">
      <w:pPr>
        <w:spacing w:after="0" w:line="240" w:lineRule="auto"/>
        <w:jc w:val="both"/>
        <w:rPr>
          <w:sz w:val="28"/>
          <w:szCs w:val="28"/>
          <w:vertAlign w:val="baseline"/>
        </w:rPr>
      </w:pPr>
      <w:r w:rsidDel="00000000" w:rsidR="00000000" w:rsidRPr="00000000">
        <w:rPr>
          <w:sz w:val="28"/>
          <w:szCs w:val="28"/>
          <w:vertAlign w:val="baseline"/>
          <w:rtl w:val="0"/>
        </w:rPr>
        <w:t xml:space="preserve">Malå IF är uppbyggd på ideell bas och arbetar för </w:t>
      </w:r>
      <w:r w:rsidDel="00000000" w:rsidR="00000000" w:rsidRPr="00000000">
        <w:rPr>
          <w:i w:val="1"/>
          <w:sz w:val="28"/>
          <w:szCs w:val="28"/>
          <w:vertAlign w:val="baseline"/>
          <w:rtl w:val="0"/>
        </w:rPr>
        <w:t xml:space="preserve">medverkan, intresse och fostran </w:t>
      </w:r>
      <w:r w:rsidDel="00000000" w:rsidR="00000000" w:rsidRPr="00000000">
        <w:rPr>
          <w:sz w:val="28"/>
          <w:szCs w:val="28"/>
          <w:vertAlign w:val="baseline"/>
          <w:rtl w:val="0"/>
        </w:rPr>
        <w:t xml:space="preserve">bland alla aktiva. För oss är det viktigt att våra barn och ungdomar utvecklas både idrottsligt och socialt. Hur vi som vuxna och ledare agerar mot våra barn och ungdomar är viktigt i denna utveckling. Ett led i detta arbete är att ha en gemensam drogpolicy där gemensamma regler fungerar som riktlinjer och stöd för föreningens medlemmar i allmänhet och ledare i synnerhet.</w:t>
      </w:r>
    </w:p>
    <w:p w:rsidR="00000000" w:rsidDel="00000000" w:rsidP="00000000" w:rsidRDefault="00000000" w:rsidRPr="00000000" w14:paraId="00000003">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04">
      <w:pPr>
        <w:spacing w:after="0" w:line="240" w:lineRule="auto"/>
        <w:jc w:val="both"/>
        <w:rPr>
          <w:sz w:val="28"/>
          <w:szCs w:val="28"/>
          <w:vertAlign w:val="baseline"/>
        </w:rPr>
      </w:pPr>
      <w:r w:rsidDel="00000000" w:rsidR="00000000" w:rsidRPr="00000000">
        <w:rPr>
          <w:sz w:val="28"/>
          <w:szCs w:val="28"/>
          <w:vertAlign w:val="baseline"/>
          <w:rtl w:val="0"/>
        </w:rPr>
        <w:t xml:space="preserve">Styrelsen har antagit följande drogpolicy för ett enhetligt arbete i syfte att motverka barn och ungdomars bruk av tobak, alkohol, narkotika och dopning.</w:t>
      </w:r>
    </w:p>
    <w:p w:rsidR="00000000" w:rsidDel="00000000" w:rsidP="00000000" w:rsidRDefault="00000000" w:rsidRPr="00000000" w14:paraId="00000005">
      <w:pPr>
        <w:spacing w:after="0" w:line="240" w:lineRule="auto"/>
        <w:jc w:val="both"/>
        <w:rPr>
          <w:b w:val="0"/>
          <w:color w:val="333333"/>
          <w:vertAlign w:val="baseline"/>
        </w:rPr>
      </w:pPr>
      <w:r w:rsidDel="00000000" w:rsidR="00000000" w:rsidRPr="00000000">
        <w:rPr>
          <w:rtl w:val="0"/>
        </w:rPr>
      </w:r>
    </w:p>
    <w:p w:rsidR="00000000" w:rsidDel="00000000" w:rsidP="00000000" w:rsidRDefault="00000000" w:rsidRPr="00000000" w14:paraId="00000006">
      <w:pPr>
        <w:pStyle w:val="Heading3"/>
        <w:spacing w:after="0" w:line="240" w:lineRule="auto"/>
        <w:jc w:val="both"/>
        <w:rPr>
          <w:sz w:val="30"/>
          <w:szCs w:val="30"/>
          <w:vertAlign w:val="baseline"/>
        </w:rPr>
      </w:pPr>
      <w:bookmarkStart w:colFirst="0" w:colLast="0" w:name="_heading=h.flegiwqw792q" w:id="0"/>
      <w:bookmarkEnd w:id="0"/>
      <w:r w:rsidDel="00000000" w:rsidR="00000000" w:rsidRPr="00000000">
        <w:rPr>
          <w:sz w:val="30"/>
          <w:szCs w:val="30"/>
          <w:vertAlign w:val="baseline"/>
          <w:rtl w:val="0"/>
        </w:rPr>
        <w:t xml:space="preserve">TOBAK</w:t>
      </w:r>
    </w:p>
    <w:p w:rsidR="00000000" w:rsidDel="00000000" w:rsidP="00000000" w:rsidRDefault="00000000" w:rsidRPr="00000000" w14:paraId="00000007">
      <w:pPr>
        <w:spacing w:after="0" w:line="240" w:lineRule="auto"/>
        <w:jc w:val="both"/>
        <w:rPr>
          <w:color w:val="333333"/>
          <w:vertAlign w:val="baseline"/>
        </w:rPr>
      </w:pPr>
      <w:r w:rsidDel="00000000" w:rsidR="00000000" w:rsidRPr="00000000">
        <w:rPr>
          <w:rtl w:val="0"/>
        </w:rPr>
      </w:r>
    </w:p>
    <w:p w:rsidR="00000000" w:rsidDel="00000000" w:rsidP="00000000" w:rsidRDefault="00000000" w:rsidRPr="00000000" w14:paraId="00000008">
      <w:pPr>
        <w:spacing w:after="0" w:line="240" w:lineRule="auto"/>
        <w:jc w:val="both"/>
        <w:rPr>
          <w:sz w:val="28"/>
          <w:szCs w:val="28"/>
          <w:vertAlign w:val="baseline"/>
        </w:rPr>
      </w:pPr>
      <w:r w:rsidDel="00000000" w:rsidR="00000000" w:rsidRPr="00000000">
        <w:rPr>
          <w:b w:val="1"/>
          <w:sz w:val="28"/>
          <w:szCs w:val="28"/>
          <w:vertAlign w:val="baseline"/>
          <w:rtl w:val="0"/>
        </w:rPr>
        <w:t xml:space="preserve">Tobak innefattar både snusning och rökning.</w:t>
      </w:r>
      <w:r w:rsidDel="00000000" w:rsidR="00000000" w:rsidRPr="00000000">
        <w:rPr>
          <w:sz w:val="28"/>
          <w:szCs w:val="28"/>
          <w:vertAlign w:val="baseline"/>
          <w:rtl w:val="0"/>
        </w:rPr>
        <w:t xml:space="preserve"> Åldersgräns för bruk av tobak är enligt svensk lag 18 år. Vi tillåter ej att våra ungdomar under 18 år använder tobak under eller i anslutning till träning, tävling eller annan föreningsverksamhet. </w:t>
      </w:r>
      <w:r w:rsidDel="00000000" w:rsidR="00000000" w:rsidRPr="00000000">
        <w:rPr>
          <w:sz w:val="28"/>
          <w:szCs w:val="28"/>
          <w:rtl w:val="0"/>
        </w:rPr>
        <w:t xml:space="preserve">Som barn- och ungdomsledare är det viktigt att tänka på sitt ansvar och att man är en förebild för sina ungdomar. Under föreningsaktiviteter ska man avstå från att använda tobak.</w:t>
      </w:r>
      <w:r w:rsidDel="00000000" w:rsidR="00000000" w:rsidRPr="00000000">
        <w:rPr>
          <w:rtl w:val="0"/>
        </w:rPr>
      </w:r>
    </w:p>
    <w:p w:rsidR="00000000" w:rsidDel="00000000" w:rsidP="00000000" w:rsidRDefault="00000000" w:rsidRPr="00000000" w14:paraId="00000009">
      <w:pPr>
        <w:spacing w:after="0" w:line="240" w:lineRule="auto"/>
        <w:jc w:val="both"/>
        <w:rPr>
          <w:sz w:val="28"/>
          <w:szCs w:val="28"/>
        </w:rPr>
      </w:pPr>
      <w:r w:rsidDel="00000000" w:rsidR="00000000" w:rsidRPr="00000000">
        <w:rPr>
          <w:rtl w:val="0"/>
        </w:rPr>
      </w:r>
    </w:p>
    <w:p w:rsidR="00000000" w:rsidDel="00000000" w:rsidP="00000000" w:rsidRDefault="00000000" w:rsidRPr="00000000" w14:paraId="0000000A">
      <w:pPr>
        <w:spacing w:after="0" w:line="240" w:lineRule="auto"/>
        <w:jc w:val="both"/>
        <w:rPr>
          <w:sz w:val="28"/>
          <w:szCs w:val="28"/>
          <w:u w:val="single"/>
          <w:vertAlign w:val="baseline"/>
        </w:rPr>
      </w:pPr>
      <w:r w:rsidDel="00000000" w:rsidR="00000000" w:rsidRPr="00000000">
        <w:rPr>
          <w:sz w:val="28"/>
          <w:szCs w:val="28"/>
          <w:u w:val="single"/>
          <w:vertAlign w:val="baseline"/>
          <w:rtl w:val="0"/>
        </w:rPr>
        <w:t xml:space="preserve">Om vi skulle upptäcka att någon/några av våra ungdomar använt tobak under eller i anslutning till träning, tävling eller annan föreningsverksamhet agerar vi på följande sätt:</w:t>
      </w:r>
    </w:p>
    <w:p w:rsidR="00000000" w:rsidDel="00000000" w:rsidP="00000000" w:rsidRDefault="00000000" w:rsidRPr="00000000" w14:paraId="0000000B">
      <w:pPr>
        <w:spacing w:after="0" w:line="240" w:lineRule="auto"/>
        <w:jc w:val="both"/>
        <w:rPr>
          <w:color w:val="333333"/>
          <w:vertAlign w:val="baseline"/>
        </w:rPr>
      </w:pPr>
      <w:r w:rsidDel="00000000" w:rsidR="00000000" w:rsidRPr="00000000">
        <w:rPr>
          <w:rtl w:val="0"/>
        </w:rPr>
      </w:r>
    </w:p>
    <w:p w:rsidR="00000000" w:rsidDel="00000000" w:rsidP="00000000" w:rsidRDefault="00000000" w:rsidRPr="00000000" w14:paraId="0000000C">
      <w:pPr>
        <w:numPr>
          <w:ilvl w:val="0"/>
          <w:numId w:val="4"/>
        </w:numPr>
        <w:spacing w:after="0" w:line="240" w:lineRule="auto"/>
        <w:ind w:left="0" w:hanging="360"/>
        <w:jc w:val="both"/>
        <w:rPr>
          <w:sz w:val="26"/>
          <w:szCs w:val="26"/>
          <w:vertAlign w:val="baseline"/>
        </w:rPr>
      </w:pPr>
      <w:r w:rsidDel="00000000" w:rsidR="00000000" w:rsidRPr="00000000">
        <w:rPr>
          <w:sz w:val="28"/>
          <w:szCs w:val="28"/>
          <w:vertAlign w:val="baseline"/>
          <w:rtl w:val="0"/>
        </w:rPr>
        <w:t xml:space="preserve">Samtal med berörd ungdom och kontakt med föräldrar/vårdnadshavare.</w:t>
      </w:r>
    </w:p>
    <w:p w:rsidR="00000000" w:rsidDel="00000000" w:rsidP="00000000" w:rsidRDefault="00000000" w:rsidRPr="00000000" w14:paraId="0000000D">
      <w:pPr>
        <w:spacing w:after="0" w:line="240" w:lineRule="auto"/>
        <w:jc w:val="both"/>
        <w:rPr>
          <w:b w:val="1"/>
          <w:sz w:val="28"/>
          <w:szCs w:val="28"/>
          <w:vertAlign w:val="baseline"/>
        </w:rPr>
      </w:pPr>
      <w:r w:rsidDel="00000000" w:rsidR="00000000" w:rsidRPr="00000000">
        <w:rPr>
          <w:b w:val="1"/>
          <w:sz w:val="28"/>
          <w:szCs w:val="28"/>
          <w:vertAlign w:val="baseline"/>
          <w:rtl w:val="0"/>
        </w:rPr>
        <w:t xml:space="preserve">Ansvar</w:t>
      </w:r>
      <w:r w:rsidDel="00000000" w:rsidR="00000000" w:rsidRPr="00000000">
        <w:rPr>
          <w:b w:val="1"/>
          <w:sz w:val="28"/>
          <w:szCs w:val="28"/>
          <w:rtl w:val="0"/>
        </w:rPr>
        <w:t xml:space="preserve">iga: ungdomar</w:t>
      </w:r>
      <w:r w:rsidDel="00000000" w:rsidR="00000000" w:rsidRPr="00000000">
        <w:rPr>
          <w:b w:val="1"/>
          <w:sz w:val="28"/>
          <w:szCs w:val="28"/>
          <w:vertAlign w:val="baseline"/>
          <w:rtl w:val="0"/>
        </w:rPr>
        <w:t xml:space="preserve">, ledar</w:t>
      </w:r>
      <w:r w:rsidDel="00000000" w:rsidR="00000000" w:rsidRPr="00000000">
        <w:rPr>
          <w:b w:val="1"/>
          <w:sz w:val="28"/>
          <w:szCs w:val="28"/>
          <w:rtl w:val="0"/>
        </w:rPr>
        <w:t xml:space="preserve">e</w:t>
      </w:r>
      <w:r w:rsidDel="00000000" w:rsidR="00000000" w:rsidRPr="00000000">
        <w:rPr>
          <w:b w:val="1"/>
          <w:sz w:val="28"/>
          <w:szCs w:val="28"/>
          <w:vertAlign w:val="baseline"/>
          <w:rtl w:val="0"/>
        </w:rPr>
        <w:t xml:space="preserve"> och </w:t>
      </w:r>
      <w:r w:rsidDel="00000000" w:rsidR="00000000" w:rsidRPr="00000000">
        <w:rPr>
          <w:b w:val="1"/>
          <w:sz w:val="28"/>
          <w:szCs w:val="28"/>
          <w:rtl w:val="0"/>
        </w:rPr>
        <w:t xml:space="preserve">vårdnadshavare</w:t>
      </w:r>
      <w:r w:rsidDel="00000000" w:rsidR="00000000" w:rsidRPr="00000000">
        <w:rPr>
          <w:b w:val="1"/>
          <w:sz w:val="28"/>
          <w:szCs w:val="28"/>
          <w:vertAlign w:val="baseline"/>
          <w:rtl w:val="0"/>
        </w:rPr>
        <w:t xml:space="preserve">.</w:t>
      </w:r>
    </w:p>
    <w:p w:rsidR="00000000" w:rsidDel="00000000" w:rsidP="00000000" w:rsidRDefault="00000000" w:rsidRPr="00000000" w14:paraId="0000000E">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0F">
      <w:pPr>
        <w:spacing w:after="0" w:line="240" w:lineRule="auto"/>
        <w:jc w:val="both"/>
        <w:rPr>
          <w:sz w:val="28"/>
          <w:szCs w:val="28"/>
          <w:u w:val="single"/>
          <w:vertAlign w:val="baseline"/>
        </w:rPr>
      </w:pPr>
      <w:r w:rsidDel="00000000" w:rsidR="00000000" w:rsidRPr="00000000">
        <w:rPr>
          <w:sz w:val="28"/>
          <w:szCs w:val="28"/>
          <w:u w:val="single"/>
          <w:vertAlign w:val="baseline"/>
          <w:rtl w:val="0"/>
        </w:rPr>
        <w:t xml:space="preserve">Om vi ser att någon av våra ledare inte följer våra föreskrifter, agerar vi på följande sätt:</w:t>
      </w:r>
    </w:p>
    <w:p w:rsidR="00000000" w:rsidDel="00000000" w:rsidP="00000000" w:rsidRDefault="00000000" w:rsidRPr="00000000" w14:paraId="00000010">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11">
      <w:pPr>
        <w:numPr>
          <w:ilvl w:val="0"/>
          <w:numId w:val="5"/>
        </w:numPr>
        <w:spacing w:after="0" w:line="240" w:lineRule="auto"/>
        <w:ind w:left="0" w:hanging="360"/>
        <w:jc w:val="both"/>
        <w:rPr>
          <w:sz w:val="26"/>
          <w:szCs w:val="26"/>
          <w:vertAlign w:val="baseline"/>
        </w:rPr>
      </w:pPr>
      <w:r w:rsidDel="00000000" w:rsidR="00000000" w:rsidRPr="00000000">
        <w:rPr>
          <w:sz w:val="28"/>
          <w:szCs w:val="28"/>
          <w:vertAlign w:val="baseline"/>
          <w:rtl w:val="0"/>
        </w:rPr>
        <w:t xml:space="preserve">Ledar-/styrelsesamtal med den berörde.</w:t>
      </w:r>
    </w:p>
    <w:p w:rsidR="00000000" w:rsidDel="00000000" w:rsidP="00000000" w:rsidRDefault="00000000" w:rsidRPr="00000000" w14:paraId="00000012">
      <w:pPr>
        <w:spacing w:after="0" w:line="240" w:lineRule="auto"/>
        <w:jc w:val="both"/>
        <w:rPr>
          <w:sz w:val="28"/>
          <w:szCs w:val="28"/>
        </w:rPr>
      </w:pPr>
      <w:r w:rsidDel="00000000" w:rsidR="00000000" w:rsidRPr="00000000">
        <w:rPr>
          <w:rtl w:val="0"/>
        </w:rPr>
      </w:r>
    </w:p>
    <w:p w:rsidR="00000000" w:rsidDel="00000000" w:rsidP="00000000" w:rsidRDefault="00000000" w:rsidRPr="00000000" w14:paraId="00000013">
      <w:pPr>
        <w:spacing w:after="0" w:line="240" w:lineRule="auto"/>
        <w:jc w:val="both"/>
        <w:rPr>
          <w:b w:val="1"/>
          <w:sz w:val="28"/>
          <w:szCs w:val="28"/>
          <w:vertAlign w:val="baseline"/>
        </w:rPr>
      </w:pPr>
      <w:r w:rsidDel="00000000" w:rsidR="00000000" w:rsidRPr="00000000">
        <w:rPr>
          <w:b w:val="1"/>
          <w:sz w:val="28"/>
          <w:szCs w:val="28"/>
          <w:vertAlign w:val="baseline"/>
          <w:rtl w:val="0"/>
        </w:rPr>
        <w:t xml:space="preserve">Ansvar</w:t>
      </w:r>
      <w:r w:rsidDel="00000000" w:rsidR="00000000" w:rsidRPr="00000000">
        <w:rPr>
          <w:b w:val="1"/>
          <w:sz w:val="28"/>
          <w:szCs w:val="28"/>
          <w:rtl w:val="0"/>
        </w:rPr>
        <w:t xml:space="preserve">iga: ledare och styrelse.</w:t>
      </w:r>
      <w:r w:rsidDel="00000000" w:rsidR="00000000" w:rsidRPr="00000000">
        <w:rPr>
          <w:rtl w:val="0"/>
        </w:rPr>
      </w:r>
    </w:p>
    <w:p w:rsidR="00000000" w:rsidDel="00000000" w:rsidP="00000000" w:rsidRDefault="00000000" w:rsidRPr="00000000" w14:paraId="00000014">
      <w:pPr>
        <w:spacing w:after="0" w:line="240" w:lineRule="auto"/>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15">
      <w:pPr>
        <w:pStyle w:val="Heading3"/>
        <w:spacing w:after="0" w:line="240" w:lineRule="auto"/>
        <w:jc w:val="both"/>
        <w:rPr/>
      </w:pPr>
      <w:bookmarkStart w:colFirst="0" w:colLast="0" w:name="_heading=h.5fzywvvdvrx0" w:id="1"/>
      <w:bookmarkEnd w:id="1"/>
      <w:r w:rsidDel="00000000" w:rsidR="00000000" w:rsidRPr="00000000">
        <w:rPr>
          <w:rtl w:val="0"/>
        </w:rPr>
      </w:r>
    </w:p>
    <w:p w:rsidR="00000000" w:rsidDel="00000000" w:rsidP="00000000" w:rsidRDefault="00000000" w:rsidRPr="00000000" w14:paraId="00000016">
      <w:pPr>
        <w:pStyle w:val="Heading3"/>
        <w:spacing w:after="0" w:line="240" w:lineRule="auto"/>
        <w:jc w:val="both"/>
        <w:rPr/>
      </w:pPr>
      <w:bookmarkStart w:colFirst="0" w:colLast="0" w:name="_heading=h.3bvoxbnjwprz" w:id="2"/>
      <w:bookmarkEnd w:id="2"/>
      <w:r w:rsidDel="00000000" w:rsidR="00000000" w:rsidRPr="00000000">
        <w:rPr>
          <w:rtl w:val="0"/>
        </w:rPr>
      </w:r>
    </w:p>
    <w:p w:rsidR="00000000" w:rsidDel="00000000" w:rsidP="00000000" w:rsidRDefault="00000000" w:rsidRPr="00000000" w14:paraId="00000017">
      <w:pPr>
        <w:pStyle w:val="Heading3"/>
        <w:spacing w:after="0" w:line="240" w:lineRule="auto"/>
        <w:jc w:val="both"/>
        <w:rPr>
          <w:sz w:val="30"/>
          <w:szCs w:val="30"/>
          <w:vertAlign w:val="baseline"/>
        </w:rPr>
      </w:pPr>
      <w:bookmarkStart w:colFirst="0" w:colLast="0" w:name="_heading=h.m244tsyr7qsu" w:id="3"/>
      <w:bookmarkEnd w:id="3"/>
      <w:r w:rsidDel="00000000" w:rsidR="00000000" w:rsidRPr="00000000">
        <w:rPr>
          <w:sz w:val="30"/>
          <w:szCs w:val="30"/>
          <w:vertAlign w:val="baseline"/>
          <w:rtl w:val="0"/>
        </w:rPr>
        <w:t xml:space="preserve">ALKOHOL</w:t>
      </w:r>
    </w:p>
    <w:p w:rsidR="00000000" w:rsidDel="00000000" w:rsidP="00000000" w:rsidRDefault="00000000" w:rsidRPr="00000000" w14:paraId="00000018">
      <w:pPr>
        <w:spacing w:after="0" w:line="240" w:lineRule="auto"/>
        <w:jc w:val="both"/>
        <w:rPr>
          <w:color w:val="333333"/>
          <w:vertAlign w:val="baseline"/>
        </w:rPr>
      </w:pPr>
      <w:r w:rsidDel="00000000" w:rsidR="00000000" w:rsidRPr="00000000">
        <w:rPr>
          <w:rtl w:val="0"/>
        </w:rPr>
      </w:r>
    </w:p>
    <w:p w:rsidR="00000000" w:rsidDel="00000000" w:rsidP="00000000" w:rsidRDefault="00000000" w:rsidRPr="00000000" w14:paraId="00000019">
      <w:pPr>
        <w:spacing w:after="0" w:line="240" w:lineRule="auto"/>
        <w:jc w:val="both"/>
        <w:rPr>
          <w:sz w:val="28"/>
          <w:szCs w:val="28"/>
          <w:vertAlign w:val="baseline"/>
        </w:rPr>
      </w:pPr>
      <w:r w:rsidDel="00000000" w:rsidR="00000000" w:rsidRPr="00000000">
        <w:rPr>
          <w:sz w:val="28"/>
          <w:szCs w:val="28"/>
          <w:vertAlign w:val="baseline"/>
          <w:rtl w:val="0"/>
        </w:rPr>
        <w:t xml:space="preserve">Åldersgränser enligt svensk lag för att köpa/förtära alkohol på restaurang är 18 år och för att handla på systembolag är 20 år. Vi tillåter ej att våra ungdomar under 18 år dricker alkohol. </w:t>
      </w:r>
    </w:p>
    <w:p w:rsidR="00000000" w:rsidDel="00000000" w:rsidP="00000000" w:rsidRDefault="00000000" w:rsidRPr="00000000" w14:paraId="0000001A">
      <w:pPr>
        <w:spacing w:after="0" w:line="240" w:lineRule="auto"/>
        <w:jc w:val="both"/>
        <w:rPr>
          <w:sz w:val="28"/>
          <w:szCs w:val="28"/>
        </w:rPr>
      </w:pPr>
      <w:r w:rsidDel="00000000" w:rsidR="00000000" w:rsidRPr="00000000">
        <w:rPr>
          <w:rtl w:val="0"/>
        </w:rPr>
      </w:r>
    </w:p>
    <w:p w:rsidR="00000000" w:rsidDel="00000000" w:rsidP="00000000" w:rsidRDefault="00000000" w:rsidRPr="00000000" w14:paraId="0000001B">
      <w:pPr>
        <w:spacing w:after="0" w:line="240" w:lineRule="auto"/>
        <w:jc w:val="both"/>
        <w:rPr>
          <w:sz w:val="28"/>
          <w:szCs w:val="28"/>
          <w:u w:val="single"/>
          <w:vertAlign w:val="baseline"/>
        </w:rPr>
      </w:pPr>
      <w:r w:rsidDel="00000000" w:rsidR="00000000" w:rsidRPr="00000000">
        <w:rPr>
          <w:sz w:val="28"/>
          <w:szCs w:val="28"/>
          <w:u w:val="single"/>
          <w:vertAlign w:val="baseline"/>
          <w:rtl w:val="0"/>
        </w:rPr>
        <w:t xml:space="preserve">Om vi skulle upptäcka att någon/några av våra ungdomar druckit alkohol gör vi på följande sätt:</w:t>
      </w:r>
    </w:p>
    <w:p w:rsidR="00000000" w:rsidDel="00000000" w:rsidP="00000000" w:rsidRDefault="00000000" w:rsidRPr="00000000" w14:paraId="0000001C">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1D">
      <w:pPr>
        <w:numPr>
          <w:ilvl w:val="0"/>
          <w:numId w:val="6"/>
        </w:numPr>
        <w:spacing w:after="0" w:line="240" w:lineRule="auto"/>
        <w:ind w:left="0" w:hanging="360"/>
        <w:jc w:val="both"/>
        <w:rPr>
          <w:sz w:val="26"/>
          <w:szCs w:val="26"/>
          <w:vertAlign w:val="baseline"/>
        </w:rPr>
      </w:pPr>
      <w:r w:rsidDel="00000000" w:rsidR="00000000" w:rsidRPr="00000000">
        <w:rPr>
          <w:sz w:val="28"/>
          <w:szCs w:val="28"/>
          <w:vertAlign w:val="baseline"/>
          <w:rtl w:val="0"/>
        </w:rPr>
        <w:t xml:space="preserve">Samtal med berörd ungdom och kontakt med föräldrar/vårdnadshavare.</w:t>
      </w:r>
    </w:p>
    <w:p w:rsidR="00000000" w:rsidDel="00000000" w:rsidP="00000000" w:rsidRDefault="00000000" w:rsidRPr="00000000" w14:paraId="0000001E">
      <w:pPr>
        <w:numPr>
          <w:ilvl w:val="0"/>
          <w:numId w:val="6"/>
        </w:numPr>
        <w:spacing w:after="0" w:line="240" w:lineRule="auto"/>
        <w:ind w:left="0" w:hanging="360"/>
        <w:jc w:val="both"/>
        <w:rPr>
          <w:sz w:val="26"/>
          <w:szCs w:val="26"/>
          <w:vertAlign w:val="baseline"/>
        </w:rPr>
      </w:pPr>
      <w:r w:rsidDel="00000000" w:rsidR="00000000" w:rsidRPr="00000000">
        <w:rPr>
          <w:sz w:val="28"/>
          <w:szCs w:val="28"/>
          <w:vertAlign w:val="baseline"/>
          <w:rtl w:val="0"/>
        </w:rPr>
        <w:t xml:space="preserve">Vid misstanke om problem tar vi kontakt med sociala myndigheter.</w:t>
      </w:r>
    </w:p>
    <w:p w:rsidR="00000000" w:rsidDel="00000000" w:rsidP="00000000" w:rsidRDefault="00000000" w:rsidRPr="00000000" w14:paraId="0000001F">
      <w:pPr>
        <w:spacing w:after="0" w:line="240" w:lineRule="auto"/>
        <w:jc w:val="both"/>
        <w:rPr>
          <w:color w:val="333333"/>
          <w:sz w:val="28"/>
          <w:szCs w:val="28"/>
        </w:rPr>
      </w:pPr>
      <w:r w:rsidDel="00000000" w:rsidR="00000000" w:rsidRPr="00000000">
        <w:rPr>
          <w:rtl w:val="0"/>
        </w:rPr>
      </w:r>
    </w:p>
    <w:p w:rsidR="00000000" w:rsidDel="00000000" w:rsidP="00000000" w:rsidRDefault="00000000" w:rsidRPr="00000000" w14:paraId="00000020">
      <w:pPr>
        <w:spacing w:after="0" w:line="240" w:lineRule="auto"/>
        <w:jc w:val="both"/>
        <w:rPr>
          <w:b w:val="1"/>
          <w:color w:val="333333"/>
          <w:sz w:val="28"/>
          <w:szCs w:val="28"/>
          <w:vertAlign w:val="baseline"/>
        </w:rPr>
      </w:pPr>
      <w:r w:rsidDel="00000000" w:rsidR="00000000" w:rsidRPr="00000000">
        <w:rPr>
          <w:b w:val="1"/>
          <w:color w:val="333333"/>
          <w:sz w:val="28"/>
          <w:szCs w:val="28"/>
          <w:vertAlign w:val="baseline"/>
          <w:rtl w:val="0"/>
        </w:rPr>
        <w:t xml:space="preserve">Ansva</w:t>
      </w:r>
      <w:r w:rsidDel="00000000" w:rsidR="00000000" w:rsidRPr="00000000">
        <w:rPr>
          <w:b w:val="1"/>
          <w:color w:val="333333"/>
          <w:sz w:val="28"/>
          <w:szCs w:val="28"/>
          <w:rtl w:val="0"/>
        </w:rPr>
        <w:t xml:space="preserve">riga: </w:t>
      </w:r>
      <w:r w:rsidDel="00000000" w:rsidR="00000000" w:rsidRPr="00000000">
        <w:rPr>
          <w:b w:val="1"/>
          <w:color w:val="333333"/>
          <w:sz w:val="28"/>
          <w:szCs w:val="28"/>
          <w:vertAlign w:val="baseline"/>
          <w:rtl w:val="0"/>
        </w:rPr>
        <w:t xml:space="preserve">ungdomarna, ledarna och </w:t>
      </w:r>
      <w:r w:rsidDel="00000000" w:rsidR="00000000" w:rsidRPr="00000000">
        <w:rPr>
          <w:b w:val="1"/>
          <w:color w:val="333333"/>
          <w:sz w:val="28"/>
          <w:szCs w:val="28"/>
          <w:rtl w:val="0"/>
        </w:rPr>
        <w:t xml:space="preserve">vårdnadshavarna</w:t>
      </w:r>
      <w:r w:rsidDel="00000000" w:rsidR="00000000" w:rsidRPr="00000000">
        <w:rPr>
          <w:b w:val="1"/>
          <w:color w:val="333333"/>
          <w:sz w:val="28"/>
          <w:szCs w:val="28"/>
          <w:vertAlign w:val="baseline"/>
          <w:rtl w:val="0"/>
        </w:rPr>
        <w:t xml:space="preserve">.</w:t>
      </w:r>
    </w:p>
    <w:p w:rsidR="00000000" w:rsidDel="00000000" w:rsidP="00000000" w:rsidRDefault="00000000" w:rsidRPr="00000000" w14:paraId="00000021">
      <w:pPr>
        <w:spacing w:after="0" w:line="240" w:lineRule="auto"/>
        <w:jc w:val="both"/>
        <w:rPr>
          <w:color w:val="333333"/>
          <w:vertAlign w:val="baseline"/>
        </w:rPr>
      </w:pPr>
      <w:r w:rsidDel="00000000" w:rsidR="00000000" w:rsidRPr="00000000">
        <w:rPr>
          <w:rtl w:val="0"/>
        </w:rPr>
      </w:r>
    </w:p>
    <w:p w:rsidR="00000000" w:rsidDel="00000000" w:rsidP="00000000" w:rsidRDefault="00000000" w:rsidRPr="00000000" w14:paraId="00000022">
      <w:pPr>
        <w:spacing w:after="0" w:line="240" w:lineRule="auto"/>
        <w:jc w:val="both"/>
        <w:rPr>
          <w:sz w:val="28"/>
          <w:szCs w:val="28"/>
          <w:u w:val="single"/>
          <w:vertAlign w:val="baseline"/>
        </w:rPr>
      </w:pPr>
      <w:r w:rsidDel="00000000" w:rsidR="00000000" w:rsidRPr="00000000">
        <w:rPr>
          <w:sz w:val="28"/>
          <w:szCs w:val="28"/>
          <w:u w:val="single"/>
          <w:vertAlign w:val="baseline"/>
          <w:rtl w:val="0"/>
        </w:rPr>
        <w:t xml:space="preserve">Som ungdomsledare och vuxen är det viktigt att tänka på sitt ansvar och att man är en förebild för sina ungdomar.</w:t>
      </w:r>
    </w:p>
    <w:p w:rsidR="00000000" w:rsidDel="00000000" w:rsidP="00000000" w:rsidRDefault="00000000" w:rsidRPr="00000000" w14:paraId="00000023">
      <w:pPr>
        <w:spacing w:after="0" w:line="240" w:lineRule="auto"/>
        <w:jc w:val="both"/>
        <w:rPr>
          <w:u w:val="single"/>
          <w:vertAlign w:val="baseline"/>
        </w:rPr>
      </w:pPr>
      <w:r w:rsidDel="00000000" w:rsidR="00000000" w:rsidRPr="00000000">
        <w:rPr>
          <w:rtl w:val="0"/>
        </w:rPr>
      </w:r>
    </w:p>
    <w:p w:rsidR="00000000" w:rsidDel="00000000" w:rsidP="00000000" w:rsidRDefault="00000000" w:rsidRPr="00000000" w14:paraId="00000024">
      <w:pPr>
        <w:numPr>
          <w:ilvl w:val="0"/>
          <w:numId w:val="1"/>
        </w:numPr>
        <w:spacing w:after="0" w:line="240" w:lineRule="auto"/>
        <w:ind w:left="0" w:hanging="360"/>
        <w:jc w:val="both"/>
        <w:rPr>
          <w:sz w:val="26"/>
          <w:szCs w:val="26"/>
          <w:vertAlign w:val="baseline"/>
        </w:rPr>
      </w:pPr>
      <w:r w:rsidDel="00000000" w:rsidR="00000000" w:rsidRPr="00000000">
        <w:rPr>
          <w:sz w:val="28"/>
          <w:szCs w:val="28"/>
          <w:vertAlign w:val="baseline"/>
          <w:rtl w:val="0"/>
        </w:rPr>
        <w:t xml:space="preserve">Ingen får dricka alkohol under resor, läger eller andra typer av aktiviteter kopplade till föreningen.</w:t>
      </w:r>
    </w:p>
    <w:p w:rsidR="00000000" w:rsidDel="00000000" w:rsidP="00000000" w:rsidRDefault="00000000" w:rsidRPr="00000000" w14:paraId="00000025">
      <w:pPr>
        <w:numPr>
          <w:ilvl w:val="0"/>
          <w:numId w:val="1"/>
        </w:numPr>
        <w:spacing w:after="0" w:line="240" w:lineRule="auto"/>
        <w:ind w:left="0" w:hanging="360"/>
        <w:jc w:val="both"/>
        <w:rPr>
          <w:sz w:val="26"/>
          <w:szCs w:val="26"/>
          <w:vertAlign w:val="baseline"/>
        </w:rPr>
      </w:pPr>
      <w:r w:rsidDel="00000000" w:rsidR="00000000" w:rsidRPr="00000000">
        <w:rPr>
          <w:sz w:val="28"/>
          <w:szCs w:val="28"/>
          <w:vertAlign w:val="baseline"/>
          <w:rtl w:val="0"/>
        </w:rPr>
        <w:t xml:space="preserve">Ingen kommer berusad eller bakfull till träning, tävling, match eller annat möte.</w:t>
      </w:r>
    </w:p>
    <w:p w:rsidR="00000000" w:rsidDel="00000000" w:rsidP="00000000" w:rsidRDefault="00000000" w:rsidRPr="00000000" w14:paraId="00000026">
      <w:pPr>
        <w:numPr>
          <w:ilvl w:val="0"/>
          <w:numId w:val="1"/>
        </w:numPr>
        <w:spacing w:after="0" w:line="240" w:lineRule="auto"/>
        <w:ind w:left="0" w:hanging="360"/>
        <w:jc w:val="both"/>
        <w:rPr>
          <w:sz w:val="26"/>
          <w:szCs w:val="26"/>
          <w:vertAlign w:val="baseline"/>
        </w:rPr>
      </w:pPr>
      <w:r w:rsidDel="00000000" w:rsidR="00000000" w:rsidRPr="00000000">
        <w:rPr>
          <w:sz w:val="28"/>
          <w:szCs w:val="28"/>
          <w:vertAlign w:val="baseline"/>
          <w:rtl w:val="0"/>
        </w:rPr>
        <w:t xml:space="preserve">Ingen får dricka alkohol eller uppträda berusad i föreningens kläder.</w:t>
      </w:r>
    </w:p>
    <w:p w:rsidR="00000000" w:rsidDel="00000000" w:rsidP="00000000" w:rsidRDefault="00000000" w:rsidRPr="00000000" w14:paraId="00000027">
      <w:pPr>
        <w:numPr>
          <w:ilvl w:val="0"/>
          <w:numId w:val="1"/>
        </w:numPr>
        <w:spacing w:after="0" w:line="240" w:lineRule="auto"/>
        <w:ind w:left="0" w:hanging="360"/>
        <w:jc w:val="both"/>
        <w:rPr>
          <w:sz w:val="26"/>
          <w:szCs w:val="26"/>
          <w:vertAlign w:val="baseline"/>
        </w:rPr>
      </w:pPr>
      <w:r w:rsidDel="00000000" w:rsidR="00000000" w:rsidRPr="00000000">
        <w:rPr>
          <w:sz w:val="28"/>
          <w:szCs w:val="28"/>
          <w:vertAlign w:val="baseline"/>
          <w:rtl w:val="0"/>
        </w:rPr>
        <w:t xml:space="preserve">På fester i föreningens regi får det ej förekomma alkohol.</w:t>
      </w:r>
    </w:p>
    <w:p w:rsidR="00000000" w:rsidDel="00000000" w:rsidP="00000000" w:rsidRDefault="00000000" w:rsidRPr="00000000" w14:paraId="00000028">
      <w:pPr>
        <w:spacing w:after="0" w:line="240" w:lineRule="auto"/>
        <w:ind w:left="0" w:firstLine="0"/>
        <w:jc w:val="both"/>
        <w:rPr>
          <w:b w:val="1"/>
          <w:color w:val="333333"/>
          <w:sz w:val="28"/>
          <w:szCs w:val="28"/>
        </w:rPr>
      </w:pPr>
      <w:r w:rsidDel="00000000" w:rsidR="00000000" w:rsidRPr="00000000">
        <w:rPr>
          <w:rtl w:val="0"/>
        </w:rPr>
      </w:r>
    </w:p>
    <w:p w:rsidR="00000000" w:rsidDel="00000000" w:rsidP="00000000" w:rsidRDefault="00000000" w:rsidRPr="00000000" w14:paraId="00000029">
      <w:pPr>
        <w:spacing w:after="0" w:line="240" w:lineRule="auto"/>
        <w:ind w:left="0" w:firstLine="0"/>
        <w:jc w:val="both"/>
        <w:rPr>
          <w:b w:val="1"/>
          <w:color w:val="333333"/>
          <w:sz w:val="28"/>
          <w:szCs w:val="28"/>
        </w:rPr>
      </w:pPr>
      <w:r w:rsidDel="00000000" w:rsidR="00000000" w:rsidRPr="00000000">
        <w:rPr>
          <w:b w:val="1"/>
          <w:color w:val="333333"/>
          <w:sz w:val="28"/>
          <w:szCs w:val="28"/>
          <w:rtl w:val="0"/>
        </w:rPr>
        <w:t xml:space="preserve">Ansvariga: ledare och styrelse. </w:t>
      </w:r>
    </w:p>
    <w:p w:rsidR="00000000" w:rsidDel="00000000" w:rsidP="00000000" w:rsidRDefault="00000000" w:rsidRPr="00000000" w14:paraId="0000002A">
      <w:pPr>
        <w:spacing w:after="0" w:line="240" w:lineRule="auto"/>
        <w:ind w:left="0" w:firstLine="0"/>
        <w:jc w:val="both"/>
        <w:rPr>
          <w:color w:val="333333"/>
          <w:sz w:val="28"/>
          <w:szCs w:val="28"/>
        </w:rPr>
      </w:pPr>
      <w:r w:rsidDel="00000000" w:rsidR="00000000" w:rsidRPr="00000000">
        <w:rPr>
          <w:rtl w:val="0"/>
        </w:rPr>
      </w:r>
    </w:p>
    <w:p w:rsidR="00000000" w:rsidDel="00000000" w:rsidP="00000000" w:rsidRDefault="00000000" w:rsidRPr="00000000" w14:paraId="0000002B">
      <w:pPr>
        <w:spacing w:after="0" w:line="240" w:lineRule="auto"/>
        <w:jc w:val="both"/>
        <w:rPr>
          <w:color w:val="333333"/>
          <w:sz w:val="28"/>
          <w:szCs w:val="28"/>
        </w:rPr>
      </w:pPr>
      <w:r w:rsidDel="00000000" w:rsidR="00000000" w:rsidRPr="00000000">
        <w:rPr>
          <w:rtl w:val="0"/>
        </w:rPr>
      </w:r>
    </w:p>
    <w:p w:rsidR="00000000" w:rsidDel="00000000" w:rsidP="00000000" w:rsidRDefault="00000000" w:rsidRPr="00000000" w14:paraId="0000002C">
      <w:pPr>
        <w:spacing w:after="0" w:line="240" w:lineRule="auto"/>
        <w:jc w:val="both"/>
        <w:rPr>
          <w:sz w:val="28"/>
          <w:szCs w:val="28"/>
          <w:u w:val="single"/>
          <w:vertAlign w:val="baseline"/>
        </w:rPr>
      </w:pPr>
      <w:r w:rsidDel="00000000" w:rsidR="00000000" w:rsidRPr="00000000">
        <w:rPr>
          <w:sz w:val="28"/>
          <w:szCs w:val="28"/>
          <w:u w:val="single"/>
          <w:vertAlign w:val="baseline"/>
          <w:rtl w:val="0"/>
        </w:rPr>
        <w:t xml:space="preserve">Vid misstanke om alkoholproblem hos några av våra ledare gör vi på följande sätt:</w:t>
      </w:r>
    </w:p>
    <w:p w:rsidR="00000000" w:rsidDel="00000000" w:rsidP="00000000" w:rsidRDefault="00000000" w:rsidRPr="00000000" w14:paraId="0000002D">
      <w:pPr>
        <w:numPr>
          <w:ilvl w:val="0"/>
          <w:numId w:val="2"/>
        </w:numPr>
        <w:spacing w:after="0" w:line="240" w:lineRule="auto"/>
        <w:ind w:left="0" w:hanging="360"/>
        <w:jc w:val="both"/>
        <w:rPr>
          <w:sz w:val="26"/>
          <w:szCs w:val="26"/>
          <w:vertAlign w:val="baseline"/>
        </w:rPr>
      </w:pPr>
      <w:r w:rsidDel="00000000" w:rsidR="00000000" w:rsidRPr="00000000">
        <w:rPr>
          <w:sz w:val="28"/>
          <w:szCs w:val="28"/>
          <w:vertAlign w:val="baseline"/>
          <w:rtl w:val="0"/>
        </w:rPr>
        <w:t xml:space="preserve">Enskilt samtal.</w:t>
      </w:r>
    </w:p>
    <w:p w:rsidR="00000000" w:rsidDel="00000000" w:rsidP="00000000" w:rsidRDefault="00000000" w:rsidRPr="00000000" w14:paraId="0000002E">
      <w:pPr>
        <w:numPr>
          <w:ilvl w:val="0"/>
          <w:numId w:val="2"/>
        </w:numPr>
        <w:spacing w:after="0" w:line="240" w:lineRule="auto"/>
        <w:ind w:left="0" w:hanging="360"/>
        <w:jc w:val="both"/>
        <w:rPr>
          <w:sz w:val="26"/>
          <w:szCs w:val="26"/>
          <w:vertAlign w:val="baseline"/>
        </w:rPr>
      </w:pPr>
      <w:r w:rsidDel="00000000" w:rsidR="00000000" w:rsidRPr="00000000">
        <w:rPr>
          <w:sz w:val="28"/>
          <w:szCs w:val="28"/>
          <w:vertAlign w:val="baseline"/>
          <w:rtl w:val="0"/>
        </w:rPr>
        <w:t xml:space="preserve">Erbjuda hjälp och stöd.</w:t>
      </w:r>
    </w:p>
    <w:p w:rsidR="00000000" w:rsidDel="00000000" w:rsidP="00000000" w:rsidRDefault="00000000" w:rsidRPr="00000000" w14:paraId="0000002F">
      <w:pPr>
        <w:widowControl w:val="0"/>
        <w:numPr>
          <w:ilvl w:val="0"/>
          <w:numId w:val="2"/>
        </w:numPr>
        <w:spacing w:after="0" w:line="240" w:lineRule="auto"/>
        <w:ind w:left="0" w:hanging="360"/>
        <w:jc w:val="both"/>
        <w:rPr>
          <w:sz w:val="26"/>
          <w:szCs w:val="26"/>
          <w:vertAlign w:val="baseline"/>
        </w:rPr>
      </w:pPr>
      <w:r w:rsidDel="00000000" w:rsidR="00000000" w:rsidRPr="00000000">
        <w:rPr>
          <w:sz w:val="28"/>
          <w:szCs w:val="28"/>
          <w:rtl w:val="0"/>
        </w:rPr>
        <w:t xml:space="preserve">U</w:t>
      </w:r>
      <w:r w:rsidDel="00000000" w:rsidR="00000000" w:rsidRPr="00000000">
        <w:rPr>
          <w:sz w:val="28"/>
          <w:szCs w:val="28"/>
          <w:vertAlign w:val="baseline"/>
          <w:rtl w:val="0"/>
        </w:rPr>
        <w:t xml:space="preserve">pprepade tillfällen av berusning, avstängning från ungdomsledaruppdraget.</w:t>
      </w:r>
    </w:p>
    <w:p w:rsidR="00000000" w:rsidDel="00000000" w:rsidP="00000000" w:rsidRDefault="00000000" w:rsidRPr="00000000" w14:paraId="00000030">
      <w:pPr>
        <w:spacing w:after="0" w:line="240" w:lineRule="auto"/>
        <w:jc w:val="both"/>
        <w:rPr>
          <w:b w:val="1"/>
          <w:color w:val="333333"/>
        </w:rPr>
      </w:pPr>
      <w:r w:rsidDel="00000000" w:rsidR="00000000" w:rsidRPr="00000000">
        <w:rPr>
          <w:rtl w:val="0"/>
        </w:rPr>
      </w:r>
    </w:p>
    <w:p w:rsidR="00000000" w:rsidDel="00000000" w:rsidP="00000000" w:rsidRDefault="00000000" w:rsidRPr="00000000" w14:paraId="00000031">
      <w:pPr>
        <w:spacing w:after="0" w:line="240" w:lineRule="auto"/>
        <w:jc w:val="both"/>
        <w:rPr>
          <w:b w:val="1"/>
          <w:sz w:val="28"/>
          <w:szCs w:val="28"/>
          <w:vertAlign w:val="baseline"/>
        </w:rPr>
      </w:pPr>
      <w:r w:rsidDel="00000000" w:rsidR="00000000" w:rsidRPr="00000000">
        <w:rPr>
          <w:b w:val="1"/>
          <w:sz w:val="28"/>
          <w:szCs w:val="28"/>
          <w:vertAlign w:val="baseline"/>
          <w:rtl w:val="0"/>
        </w:rPr>
        <w:t xml:space="preserve">Ansva</w:t>
      </w:r>
      <w:r w:rsidDel="00000000" w:rsidR="00000000" w:rsidRPr="00000000">
        <w:rPr>
          <w:b w:val="1"/>
          <w:sz w:val="28"/>
          <w:szCs w:val="28"/>
          <w:rtl w:val="0"/>
        </w:rPr>
        <w:t xml:space="preserve">riga: ledare och styrelse.</w:t>
      </w:r>
      <w:r w:rsidDel="00000000" w:rsidR="00000000" w:rsidRPr="00000000">
        <w:rPr>
          <w:rtl w:val="0"/>
        </w:rPr>
      </w:r>
    </w:p>
    <w:p w:rsidR="00000000" w:rsidDel="00000000" w:rsidP="00000000" w:rsidRDefault="00000000" w:rsidRPr="00000000" w14:paraId="00000032">
      <w:pPr>
        <w:spacing w:after="0" w:line="240" w:lineRule="auto"/>
        <w:jc w:val="both"/>
        <w:rPr>
          <w:b w:val="0"/>
          <w:color w:val="333333"/>
          <w:vertAlign w:val="baseline"/>
        </w:rPr>
      </w:pPr>
      <w:r w:rsidDel="00000000" w:rsidR="00000000" w:rsidRPr="00000000">
        <w:rPr>
          <w:rtl w:val="0"/>
        </w:rPr>
      </w:r>
    </w:p>
    <w:p w:rsidR="00000000" w:rsidDel="00000000" w:rsidP="00000000" w:rsidRDefault="00000000" w:rsidRPr="00000000" w14:paraId="00000033">
      <w:pPr>
        <w:spacing w:after="0" w:line="240" w:lineRule="auto"/>
        <w:jc w:val="both"/>
        <w:rPr>
          <w:b w:val="0"/>
          <w:color w:val="333333"/>
          <w:vertAlign w:val="baseline"/>
        </w:rPr>
      </w:pPr>
      <w:r w:rsidDel="00000000" w:rsidR="00000000" w:rsidRPr="00000000">
        <w:rPr>
          <w:rtl w:val="0"/>
        </w:rPr>
      </w:r>
    </w:p>
    <w:p w:rsidR="00000000" w:rsidDel="00000000" w:rsidP="00000000" w:rsidRDefault="00000000" w:rsidRPr="00000000" w14:paraId="00000034">
      <w:pPr>
        <w:pStyle w:val="Heading3"/>
        <w:spacing w:after="0" w:line="240" w:lineRule="auto"/>
        <w:jc w:val="both"/>
        <w:rPr>
          <w:sz w:val="30"/>
          <w:szCs w:val="30"/>
          <w:vertAlign w:val="baseline"/>
        </w:rPr>
      </w:pPr>
      <w:bookmarkStart w:colFirst="0" w:colLast="0" w:name="_heading=h.lywia2nb8u2j" w:id="4"/>
      <w:bookmarkEnd w:id="4"/>
      <w:r w:rsidDel="00000000" w:rsidR="00000000" w:rsidRPr="00000000">
        <w:rPr>
          <w:sz w:val="30"/>
          <w:szCs w:val="30"/>
          <w:vertAlign w:val="baseline"/>
          <w:rtl w:val="0"/>
        </w:rPr>
        <w:t xml:space="preserve">NARKOTIKA OCH DOPNINGSPREPARAT</w:t>
      </w:r>
    </w:p>
    <w:p w:rsidR="00000000" w:rsidDel="00000000" w:rsidP="00000000" w:rsidRDefault="00000000" w:rsidRPr="00000000" w14:paraId="00000035">
      <w:pPr>
        <w:spacing w:after="0" w:line="240" w:lineRule="auto"/>
        <w:jc w:val="both"/>
        <w:rPr>
          <w:color w:val="333333"/>
          <w:vertAlign w:val="baseline"/>
        </w:rPr>
      </w:pPr>
      <w:r w:rsidDel="00000000" w:rsidR="00000000" w:rsidRPr="00000000">
        <w:rPr>
          <w:rtl w:val="0"/>
        </w:rPr>
      </w:r>
    </w:p>
    <w:p w:rsidR="00000000" w:rsidDel="00000000" w:rsidP="00000000" w:rsidRDefault="00000000" w:rsidRPr="00000000" w14:paraId="00000036">
      <w:pPr>
        <w:spacing w:after="0" w:line="240" w:lineRule="auto"/>
        <w:jc w:val="both"/>
        <w:rPr>
          <w:sz w:val="28"/>
          <w:szCs w:val="28"/>
          <w:vertAlign w:val="baseline"/>
        </w:rPr>
      </w:pPr>
      <w:r w:rsidDel="00000000" w:rsidR="00000000" w:rsidRPr="00000000">
        <w:rPr>
          <w:sz w:val="28"/>
          <w:szCs w:val="28"/>
          <w:vertAlign w:val="baseline"/>
          <w:rtl w:val="0"/>
        </w:rPr>
        <w:t xml:space="preserve">Allt bruk och hantering av narkotika är förbjuden i enligt svensk lag. All form av dopning är förbjuden i enlighet med idrottens regler, dessutom är hantering av vissa dopningspreparat (t.ex. anabola steroider) även förbjudna enligt svensk lag.</w:t>
      </w:r>
    </w:p>
    <w:p w:rsidR="00000000" w:rsidDel="00000000" w:rsidP="00000000" w:rsidRDefault="00000000" w:rsidRPr="00000000" w14:paraId="00000037">
      <w:pPr>
        <w:spacing w:after="0" w:line="240" w:lineRule="auto"/>
        <w:jc w:val="both"/>
        <w:rPr>
          <w:color w:val="333333"/>
        </w:rPr>
      </w:pPr>
      <w:r w:rsidDel="00000000" w:rsidR="00000000" w:rsidRPr="00000000">
        <w:rPr>
          <w:rtl w:val="0"/>
        </w:rPr>
      </w:r>
    </w:p>
    <w:p w:rsidR="00000000" w:rsidDel="00000000" w:rsidP="00000000" w:rsidRDefault="00000000" w:rsidRPr="00000000" w14:paraId="00000038">
      <w:pPr>
        <w:spacing w:after="0" w:line="240" w:lineRule="auto"/>
        <w:jc w:val="both"/>
        <w:rPr>
          <w:sz w:val="28"/>
          <w:szCs w:val="28"/>
          <w:u w:val="single"/>
          <w:vertAlign w:val="baseline"/>
        </w:rPr>
      </w:pPr>
      <w:r w:rsidDel="00000000" w:rsidR="00000000" w:rsidRPr="00000000">
        <w:rPr>
          <w:sz w:val="28"/>
          <w:szCs w:val="28"/>
          <w:u w:val="single"/>
          <w:vertAlign w:val="baseline"/>
          <w:rtl w:val="0"/>
        </w:rPr>
        <w:t xml:space="preserve">Om vi skulle misstänka eller upptäcka att någon av våra medlemmar provat narkotika eller dopningspreparat gör vi på följande sätt:</w:t>
      </w:r>
    </w:p>
    <w:p w:rsidR="00000000" w:rsidDel="00000000" w:rsidP="00000000" w:rsidRDefault="00000000" w:rsidRPr="00000000" w14:paraId="00000039">
      <w:pPr>
        <w:spacing w:after="0" w:line="240" w:lineRule="auto"/>
        <w:jc w:val="both"/>
        <w:rPr>
          <w:color w:val="333333"/>
          <w:vertAlign w:val="baseline"/>
        </w:rPr>
      </w:pPr>
      <w:r w:rsidDel="00000000" w:rsidR="00000000" w:rsidRPr="00000000">
        <w:rPr>
          <w:rtl w:val="0"/>
        </w:rPr>
      </w:r>
    </w:p>
    <w:p w:rsidR="00000000" w:rsidDel="00000000" w:rsidP="00000000" w:rsidRDefault="00000000" w:rsidRPr="00000000" w14:paraId="0000003A">
      <w:pPr>
        <w:numPr>
          <w:ilvl w:val="0"/>
          <w:numId w:val="3"/>
        </w:numPr>
        <w:spacing w:after="0" w:line="240" w:lineRule="auto"/>
        <w:ind w:left="0" w:hanging="360"/>
        <w:jc w:val="both"/>
        <w:rPr>
          <w:sz w:val="26"/>
          <w:szCs w:val="26"/>
          <w:vertAlign w:val="baseline"/>
        </w:rPr>
      </w:pPr>
      <w:r w:rsidDel="00000000" w:rsidR="00000000" w:rsidRPr="00000000">
        <w:rPr>
          <w:sz w:val="28"/>
          <w:szCs w:val="28"/>
          <w:vertAlign w:val="baseline"/>
          <w:rtl w:val="0"/>
        </w:rPr>
        <w:t xml:space="preserve">Enskilt samtal med medlemmen och vårdnadshavare om medlemmen är under 18 år.</w:t>
      </w:r>
    </w:p>
    <w:p w:rsidR="00000000" w:rsidDel="00000000" w:rsidP="00000000" w:rsidRDefault="00000000" w:rsidRPr="00000000" w14:paraId="0000003B">
      <w:pPr>
        <w:numPr>
          <w:ilvl w:val="0"/>
          <w:numId w:val="3"/>
        </w:numPr>
        <w:spacing w:after="0" w:line="240" w:lineRule="auto"/>
        <w:ind w:left="0" w:hanging="360"/>
        <w:jc w:val="both"/>
        <w:rPr>
          <w:sz w:val="26"/>
          <w:szCs w:val="26"/>
          <w:vertAlign w:val="baseline"/>
        </w:rPr>
      </w:pPr>
      <w:r w:rsidDel="00000000" w:rsidR="00000000" w:rsidRPr="00000000">
        <w:rPr>
          <w:sz w:val="28"/>
          <w:szCs w:val="28"/>
          <w:vertAlign w:val="baseline"/>
          <w:rtl w:val="0"/>
        </w:rPr>
        <w:t xml:space="preserve">Kontakt med sociala myndigheter och polis.</w:t>
      </w:r>
    </w:p>
    <w:p w:rsidR="00000000" w:rsidDel="00000000" w:rsidP="00000000" w:rsidRDefault="00000000" w:rsidRPr="00000000" w14:paraId="0000003C">
      <w:pPr>
        <w:numPr>
          <w:ilvl w:val="0"/>
          <w:numId w:val="3"/>
        </w:numPr>
        <w:spacing w:after="0" w:line="240" w:lineRule="auto"/>
        <w:ind w:left="0" w:hanging="360"/>
        <w:jc w:val="both"/>
        <w:rPr>
          <w:sz w:val="26"/>
          <w:szCs w:val="26"/>
          <w:vertAlign w:val="baseline"/>
        </w:rPr>
      </w:pPr>
      <w:r w:rsidDel="00000000" w:rsidR="00000000" w:rsidRPr="00000000">
        <w:rPr>
          <w:sz w:val="28"/>
          <w:szCs w:val="28"/>
          <w:vertAlign w:val="baseline"/>
          <w:rtl w:val="0"/>
        </w:rPr>
        <w:t xml:space="preserve">Kontakt med Riksidrottsförbundets antidopningsgrupp (endast vid dopning)</w:t>
      </w:r>
    </w:p>
    <w:p w:rsidR="00000000" w:rsidDel="00000000" w:rsidP="00000000" w:rsidRDefault="00000000" w:rsidRPr="00000000" w14:paraId="0000003D">
      <w:pPr>
        <w:numPr>
          <w:ilvl w:val="0"/>
          <w:numId w:val="3"/>
        </w:numPr>
        <w:spacing w:after="0" w:line="240" w:lineRule="auto"/>
        <w:ind w:left="0" w:hanging="360"/>
        <w:jc w:val="both"/>
        <w:rPr>
          <w:sz w:val="26"/>
          <w:szCs w:val="26"/>
          <w:vertAlign w:val="baseline"/>
        </w:rPr>
      </w:pPr>
      <w:r w:rsidDel="00000000" w:rsidR="00000000" w:rsidRPr="00000000">
        <w:rPr>
          <w:sz w:val="28"/>
          <w:szCs w:val="28"/>
          <w:vertAlign w:val="baseline"/>
          <w:rtl w:val="0"/>
        </w:rPr>
        <w:t xml:space="preserve">Utifrån dessa åtgärder bedömer vi eventuella konsekvenser för den berörda.</w:t>
      </w:r>
    </w:p>
    <w:p w:rsidR="00000000" w:rsidDel="00000000" w:rsidP="00000000" w:rsidRDefault="00000000" w:rsidRPr="00000000" w14:paraId="0000003E">
      <w:pPr>
        <w:spacing w:after="0" w:line="240" w:lineRule="auto"/>
        <w:jc w:val="both"/>
        <w:rPr>
          <w:b w:val="1"/>
          <w:color w:val="333333"/>
          <w:sz w:val="28"/>
          <w:szCs w:val="28"/>
          <w:vertAlign w:val="baseline"/>
        </w:rPr>
      </w:pPr>
      <w:r w:rsidDel="00000000" w:rsidR="00000000" w:rsidRPr="00000000">
        <w:rPr>
          <w:b w:val="1"/>
          <w:color w:val="333333"/>
          <w:sz w:val="28"/>
          <w:szCs w:val="28"/>
          <w:vertAlign w:val="baseline"/>
          <w:rtl w:val="0"/>
        </w:rPr>
        <w:t xml:space="preserve">Ansvar</w:t>
      </w:r>
      <w:r w:rsidDel="00000000" w:rsidR="00000000" w:rsidRPr="00000000">
        <w:rPr>
          <w:b w:val="1"/>
          <w:color w:val="333333"/>
          <w:sz w:val="28"/>
          <w:szCs w:val="28"/>
          <w:rtl w:val="0"/>
        </w:rPr>
        <w:t xml:space="preserve">iga:</w:t>
      </w:r>
      <w:r w:rsidDel="00000000" w:rsidR="00000000" w:rsidRPr="00000000">
        <w:rPr>
          <w:b w:val="1"/>
          <w:color w:val="333333"/>
          <w:sz w:val="28"/>
          <w:szCs w:val="28"/>
          <w:vertAlign w:val="baseline"/>
          <w:rtl w:val="0"/>
        </w:rPr>
        <w:t xml:space="preserve"> </w:t>
      </w:r>
      <w:r w:rsidDel="00000000" w:rsidR="00000000" w:rsidRPr="00000000">
        <w:rPr>
          <w:b w:val="1"/>
          <w:color w:val="333333"/>
          <w:sz w:val="28"/>
          <w:szCs w:val="28"/>
          <w:rtl w:val="0"/>
        </w:rPr>
        <w:t xml:space="preserve">S</w:t>
      </w:r>
      <w:r w:rsidDel="00000000" w:rsidR="00000000" w:rsidRPr="00000000">
        <w:rPr>
          <w:b w:val="1"/>
          <w:color w:val="333333"/>
          <w:sz w:val="28"/>
          <w:szCs w:val="28"/>
          <w:vertAlign w:val="baseline"/>
          <w:rtl w:val="0"/>
        </w:rPr>
        <w:t xml:space="preserve">tyrelse</w:t>
      </w:r>
      <w:r w:rsidDel="00000000" w:rsidR="00000000" w:rsidRPr="00000000">
        <w:rPr>
          <w:b w:val="1"/>
          <w:color w:val="333333"/>
          <w:sz w:val="28"/>
          <w:szCs w:val="28"/>
          <w:rtl w:val="0"/>
        </w:rPr>
        <w:t xml:space="preserve">. L</w:t>
      </w:r>
      <w:r w:rsidDel="00000000" w:rsidR="00000000" w:rsidRPr="00000000">
        <w:rPr>
          <w:b w:val="1"/>
          <w:color w:val="333333"/>
          <w:sz w:val="28"/>
          <w:szCs w:val="28"/>
          <w:vertAlign w:val="baseline"/>
          <w:rtl w:val="0"/>
        </w:rPr>
        <w:t xml:space="preserve">edare/tränare har ett stort ansvar för att detta upptäcks och uppmärksammas. </w:t>
      </w:r>
    </w:p>
    <w:p w:rsidR="00000000" w:rsidDel="00000000" w:rsidP="00000000" w:rsidRDefault="00000000" w:rsidRPr="00000000" w14:paraId="0000003F">
      <w:pPr>
        <w:spacing w:after="0" w:line="240" w:lineRule="auto"/>
        <w:jc w:val="both"/>
        <w:rPr>
          <w:b w:val="1"/>
          <w:color w:val="333333"/>
        </w:rPr>
      </w:pPr>
      <w:r w:rsidDel="00000000" w:rsidR="00000000" w:rsidRPr="00000000">
        <w:rPr>
          <w:rtl w:val="0"/>
        </w:rPr>
      </w:r>
    </w:p>
    <w:p w:rsidR="00000000" w:rsidDel="00000000" w:rsidP="00000000" w:rsidRDefault="00000000" w:rsidRPr="00000000" w14:paraId="00000040">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41">
      <w:pPr>
        <w:spacing w:after="0" w:lineRule="auto"/>
        <w:rP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417" w:right="1417" w:header="0" w:footer="708.66141732283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75.0" w:type="dxa"/>
      <w:jc w:val="left"/>
      <w:tblInd w:w="0.0" w:type="dxa"/>
      <w:tblBorders>
        <w:top w:color="000000" w:space="0" w:sz="0" w:val="nil"/>
        <w:left w:color="000000" w:space="0" w:sz="0" w:val="nil"/>
        <w:bottom w:color="808080" w:space="0" w:sz="18" w:val="single"/>
        <w:right w:color="000000" w:space="0" w:sz="0" w:val="nil"/>
        <w:insideH w:color="000000" w:space="0" w:sz="0" w:val="nil"/>
        <w:insideV w:color="808080" w:space="0" w:sz="18" w:val="single"/>
      </w:tblBorders>
      <w:tblLayout w:type="fixed"/>
      <w:tblLook w:val="0000"/>
    </w:tblPr>
    <w:tblGrid>
      <w:gridCol w:w="7725"/>
      <w:gridCol w:w="1350"/>
      <w:tblGridChange w:id="0">
        <w:tblGrid>
          <w:gridCol w:w="7725"/>
          <w:gridCol w:w="1350"/>
        </w:tblGrid>
      </w:tblGridChange>
    </w:tblGrid>
    <w:tr>
      <w:trPr>
        <w:cantSplit w:val="0"/>
        <w:trHeight w:val="1380" w:hRule="atLeast"/>
        <w:tblHeader w:val="0"/>
      </w:trPr>
      <w:tc>
        <w:tcPr>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36"/>
              <w:szCs w:val="36"/>
              <w:u w:val="none"/>
              <w:shd w:fill="auto" w:val="clear"/>
              <w:vertAlign w:val="baseline"/>
            </w:rPr>
          </w:pPr>
          <w:r w:rsidDel="00000000" w:rsidR="00000000" w:rsidRPr="00000000">
            <w:rPr>
              <w:b w:val="1"/>
              <w:i w:val="0"/>
              <w:smallCaps w:val="0"/>
              <w:strike w:val="0"/>
              <w:color w:val="000000"/>
              <w:sz w:val="36"/>
              <w:szCs w:val="36"/>
              <w:u w:val="none"/>
              <w:shd w:fill="auto" w:val="clear"/>
              <w:vertAlign w:val="baseline"/>
              <w:rtl w:val="0"/>
            </w:rPr>
            <w:t xml:space="preserve">Drogpolicy</w:t>
          </w:r>
        </w:p>
      </w:tc>
      <w:tc>
        <w:tcPr>
          <w:vAlign w:val="top"/>
        </w:tcPr>
        <w:p w:rsidR="00000000" w:rsidDel="00000000" w:rsidP="00000000" w:rsidRDefault="00000000" w:rsidRPr="00000000" w14:paraId="00000048">
          <w:pPr>
            <w:spacing w:after="0" w:line="24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47625</wp:posOffset>
                </wp:positionH>
                <wp:positionV relativeFrom="paragraph">
                  <wp:posOffset>-47624</wp:posOffset>
                </wp:positionV>
                <wp:extent cx="733742" cy="81053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30006" l="30445" r="31640" t="29505"/>
                        <a:stretch>
                          <a:fillRect/>
                        </a:stretch>
                      </pic:blipFill>
                      <pic:spPr>
                        <a:xfrm>
                          <a:off x="0" y="0"/>
                          <a:ext cx="733742" cy="810530"/>
                        </a:xfrm>
                        <a:prstGeom prst="rect"/>
                        <a:ln/>
                      </pic:spPr>
                    </pic:pic>
                  </a:graphicData>
                </a:graphic>
              </wp:anchor>
            </w:drawing>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6"/>
              <w:szCs w:val="36"/>
            </w:rPr>
          </w:pPr>
          <w:r w:rsidDel="00000000" w:rsidR="00000000" w:rsidRPr="00000000">
            <w:rPr>
              <w:rtl w:val="0"/>
            </w:rPr>
          </w:r>
        </w:p>
      </w:tc>
    </w:tr>
  </w:tb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paragraph" w:styleId="Rubrik3">
    <w:name w:val="Rubrik 3"/>
    <w:basedOn w:val="Normal"/>
    <w:next w:val="Rubrik3"/>
    <w:autoRedefine w:val="0"/>
    <w:hidden w:val="0"/>
    <w:qFormat w:val="0"/>
    <w:pPr>
      <w:suppressAutoHyphens w:val="1"/>
      <w:spacing w:after="150" w:line="240" w:lineRule="auto"/>
      <w:ind w:leftChars="-1" w:rightChars="0" w:firstLineChars="-1"/>
      <w:textDirection w:val="btLr"/>
      <w:textAlignment w:val="top"/>
      <w:outlineLvl w:val="2"/>
    </w:pPr>
    <w:rPr>
      <w:rFonts w:ascii="Comic Sans MS" w:cs="Times New Roman" w:eastAsia="Times New Roman" w:hAnsi="Comic Sans MS"/>
      <w:color w:val="c80000"/>
      <w:w w:val="100"/>
      <w:position w:val="-1"/>
      <w:sz w:val="30"/>
      <w:szCs w:val="30"/>
      <w:effect w:val="none"/>
      <w:vertAlign w:val="baseline"/>
      <w:cs w:val="0"/>
      <w:em w:val="none"/>
      <w:lang w:bidi="ar-SA" w:eastAsia="en-GB" w:val="en-GB"/>
    </w:rPr>
  </w:style>
  <w:style w:type="character" w:styleId="Standardstycketeckensnitt">
    <w:name w:val="Standardstycketeckensnitt"/>
    <w:next w:val="Standardstycketeckensnitt"/>
    <w:autoRedefine w:val="0"/>
    <w:hidden w:val="0"/>
    <w:qFormat w:val="1"/>
    <w:rPr>
      <w:w w:val="100"/>
      <w:position w:val="-1"/>
      <w:effect w:val="none"/>
      <w:vertAlign w:val="baseline"/>
      <w:cs w:val="0"/>
      <w:em w:val="none"/>
      <w:lang/>
    </w:rPr>
  </w:style>
  <w:style w:type="table" w:styleId="Normaltabell">
    <w:name w:val="Normal tabell"/>
    <w:next w:val="Normaltabel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Ingenlista">
    <w:name w:val="Ingen lista"/>
    <w:next w:val="Ingenlista"/>
    <w:autoRedefine w:val="0"/>
    <w:hidden w:val="0"/>
    <w:qFormat w:val="1"/>
    <w:pPr>
      <w:suppressAutoHyphens w:val="1"/>
      <w:spacing w:line="1" w:lineRule="atLeast"/>
      <w:ind w:leftChars="-1" w:rightChars="0" w:firstLineChars="-1"/>
      <w:textDirection w:val="btLr"/>
      <w:textAlignment w:val="top"/>
      <w:outlineLvl w:val="0"/>
    </w:pPr>
  </w:style>
  <w:style w:type="character" w:styleId="Rubrik3Char">
    <w:name w:val="Rubrik 3 Char"/>
    <w:next w:val="Rubrik3Char"/>
    <w:autoRedefine w:val="0"/>
    <w:hidden w:val="0"/>
    <w:qFormat w:val="0"/>
    <w:rPr>
      <w:rFonts w:ascii="Comic Sans MS" w:cs="Times New Roman" w:eastAsia="Times New Roman" w:hAnsi="Comic Sans MS"/>
      <w:color w:val="c80000"/>
      <w:w w:val="100"/>
      <w:position w:val="-1"/>
      <w:sz w:val="30"/>
      <w:szCs w:val="30"/>
      <w:effect w:val="none"/>
      <w:vertAlign w:val="baseline"/>
      <w:cs w:val="0"/>
      <w:em w:val="none"/>
      <w:lang w:eastAsia="en-GB"/>
    </w:rPr>
  </w:style>
  <w:style w:type="paragraph" w:styleId="Normal(webb)">
    <w:name w:val="Normal (webb)"/>
    <w:basedOn w:val="Normal"/>
    <w:next w:val="Normal(webb)"/>
    <w:autoRedefine w:val="0"/>
    <w:hidden w:val="0"/>
    <w:qFormat w:val="1"/>
    <w:pPr>
      <w:suppressAutoHyphens w:val="1"/>
      <w:spacing w:after="150"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GB" w:val="en-GB"/>
    </w:rPr>
  </w:style>
  <w:style w:type="character" w:styleId="Stark">
    <w:name w:val="Stark"/>
    <w:next w:val="Stark"/>
    <w:autoRedefine w:val="0"/>
    <w:hidden w:val="0"/>
    <w:qFormat w:val="0"/>
    <w:rPr>
      <w:b w:val="1"/>
      <w:bCs w:val="1"/>
      <w:w w:val="100"/>
      <w:position w:val="-1"/>
      <w:effect w:val="none"/>
      <w:vertAlign w:val="baseline"/>
      <w:cs w:val="0"/>
      <w:em w:val="none"/>
      <w:lang/>
    </w:rPr>
  </w:style>
  <w:style w:type="paragraph" w:styleId="Sidhuvud">
    <w:name w:val="Sidhuvud"/>
    <w:basedOn w:val="Normal"/>
    <w:next w:val="Sidhuvud"/>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SidhuvudChar">
    <w:name w:val="Sidhuvud Char"/>
    <w:basedOn w:val="Standardstycketeckensnitt"/>
    <w:next w:val="SidhuvudChar"/>
    <w:autoRedefine w:val="0"/>
    <w:hidden w:val="0"/>
    <w:qFormat w:val="0"/>
    <w:rPr>
      <w:w w:val="100"/>
      <w:position w:val="-1"/>
      <w:effect w:val="none"/>
      <w:vertAlign w:val="baseline"/>
      <w:cs w:val="0"/>
      <w:em w:val="none"/>
      <w:lang/>
    </w:rPr>
  </w:style>
  <w:style w:type="paragraph" w:styleId="Sidfot">
    <w:name w:val="Sidfot"/>
    <w:basedOn w:val="Normal"/>
    <w:next w:val="Sidfot"/>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SidfotChar">
    <w:name w:val="Sidfot Char"/>
    <w:basedOn w:val="Standardstycketeckensnitt"/>
    <w:next w:val="SidfotChar"/>
    <w:autoRedefine w:val="0"/>
    <w:hidden w:val="0"/>
    <w:qFormat w:val="0"/>
    <w:rPr>
      <w:w w:val="100"/>
      <w:position w:val="-1"/>
      <w:effect w:val="none"/>
      <w:vertAlign w:val="baseline"/>
      <w:cs w:val="0"/>
      <w:em w:val="none"/>
      <w:lang/>
    </w:rPr>
  </w:style>
  <w:style w:type="paragraph" w:styleId="Ballongtext">
    <w:name w:val="Ballongtext"/>
    <w:basedOn w:val="Normal"/>
    <w:next w:val="Ballong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BallongtextChar">
    <w:name w:val="Ballongtext Char"/>
    <w:next w:val="Ballongtext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e/kXe9FTFr/lym6qZfDA53THVA==">AMUW2mXBiiUyMAQaw1Yq6HNxrrL6huC2FbxKCEZqi/ZaoeuYBwBrmfPOThqvddiE3q/hV0SuAbsboUXHienIpkncvLCd2n9xYWkhe00oItYB58aCVA4OSb9/9u+CN2xti1p4v47MswMl3X2ta8FziIK4vZ+kJLUOmXBUH+4WYMZlEAgCQwAtSkcdGo81RTRE1zREHQX+fFlNaOQZuAk1Ts631G+HxVvbmg==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2020-10-27T21:44:00Z</dcterms:created>
  <dc:creator>Maria Larsson</dc:creator>
</cp:coreProperties>
</file>